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DB" w:rsidRDefault="00D058DB" w:rsidP="00D0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324E"/>
          <w:sz w:val="24"/>
          <w:szCs w:val="24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color w:val="01324E"/>
          <w:sz w:val="16"/>
          <w:szCs w:val="16"/>
          <w:shd w:val="clear" w:color="auto" w:fill="FFFFFF"/>
          <w:lang w:eastAsia="ru-RU"/>
        </w:rPr>
        <w:t> </w:t>
      </w:r>
    </w:p>
    <w:p w:rsidR="00D058DB" w:rsidRDefault="00D058DB" w:rsidP="00D05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D058DB" w:rsidRDefault="00D058DB" w:rsidP="00D05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В качестве основной </w:t>
      </w:r>
      <w:r>
        <w:rPr>
          <w:rFonts w:ascii="Times New Roman" w:eastAsia="Times New Roman" w:hAnsi="Times New Roman" w:cs="Times New Roman"/>
          <w:b/>
          <w:bCs/>
          <w:color w:val="01324E"/>
          <w:sz w:val="21"/>
          <w:szCs w:val="21"/>
          <w:lang w:eastAsia="ru-RU"/>
        </w:rPr>
        <w:t>цели 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в области реализации права на образование детей с ограниченными возможностями здоровья в М</w:t>
      </w:r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униципальном бюджетном общеобразовательном учреждении</w:t>
      </w:r>
      <w:proofErr w:type="gramEnd"/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 средней общеобразовательной школе №3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324E"/>
          <w:sz w:val="21"/>
          <w:szCs w:val="21"/>
          <w:lang w:eastAsia="ru-RU"/>
        </w:rPr>
        <w:t>Задачи: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обеспечение условий для реализации прав учащихся с ОВЗ на получение бесплатного образования;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организация качественной </w:t>
      </w:r>
      <w:proofErr w:type="spellStart"/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–реабилитационной работы с учащимися с различными формами отклонений в развитии;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сохранение и укрепление здоровья </w:t>
      </w:r>
      <w:proofErr w:type="gramStart"/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об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уча</w:t>
      </w:r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ю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 с ОВЗ на основе совершенствования образовательного процесса;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 xml:space="preserve">создание благоприятного психолого-педагогического климата для реализации индивидуальных способностей </w:t>
      </w:r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об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уча</w:t>
      </w:r>
      <w:r w:rsidR="0090060E"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ю</w:t>
      </w: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щихся с ОВЗ;</w:t>
      </w:r>
    </w:p>
    <w:p w:rsidR="00D058DB" w:rsidRDefault="00D058DB" w:rsidP="00D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1324E"/>
          <w:sz w:val="21"/>
          <w:szCs w:val="21"/>
          <w:lang w:eastAsia="ru-RU"/>
        </w:rPr>
        <w:t>совершенствование системы кадрового обеспечения.</w:t>
      </w:r>
    </w:p>
    <w:p w:rsidR="00D058DB" w:rsidRDefault="00D058DB" w:rsidP="00D0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1324E"/>
          <w:sz w:val="16"/>
          <w:szCs w:val="16"/>
          <w:shd w:val="clear" w:color="auto" w:fill="FFFFFF"/>
          <w:lang w:eastAsia="ru-RU"/>
        </w:rPr>
        <w:t> </w:t>
      </w:r>
    </w:p>
    <w:tbl>
      <w:tblPr>
        <w:tblpPr w:leftFromText="45" w:rightFromText="45" w:bottomFromText="200" w:vertAnchor="text"/>
        <w:tblW w:w="111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0"/>
        <w:gridCol w:w="7460"/>
      </w:tblGrid>
      <w:tr w:rsidR="00D058DB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90060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Обеспечение доступа в здание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 w:rsidP="0090060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Конструктивные особенности зданий 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Школы №3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(дата 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постройки основного здания - 1957 г.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не предусматривают наличие подъемников, других приспособлений, обеспечивающих доступ инвалидов и лиц с ограниченными возможностями здоровья (ОВЗ).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Тифлотехника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тактильные плитки, напольные метки, устройства для закрепления инвалидных колясок, поручни внутри помещений, приспособления для туалета/душа специализированного назначения в образовательной организации отсутствуют.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 необходимости инвалиду или лицу с ОВЗ для обеспечения доступа в здание образовательной организации будет предоставлено сопровождающее лицо.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D058DB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Условия обучения инвалидов и лиц с ограниченными возможностями здоровья.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Реализация адаптированных образовательных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ОВЗ используются  специальные адаптированные  образовательные программы  для 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щихся с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ограниченными возможностями здоровья, методы обучения, коррекционные занятия с педагогом - психологом. 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Формы работы:</w:t>
            </w:r>
          </w:p>
          <w:p w:rsidR="00D058DB" w:rsidRDefault="00D058DB" w:rsidP="003338B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Индивидуализация образовательного процесса  детей с ОВЗ.  </w:t>
            </w:r>
          </w:p>
          <w:p w:rsidR="00D058DB" w:rsidRDefault="00D058DB" w:rsidP="003338B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Целенаправленность развития способности данной категории </w:t>
            </w:r>
            <w:proofErr w:type="gramStart"/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</w:t>
            </w:r>
            <w:r w:rsidR="009006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взаимодействие и коммуникацию со сверстниками.</w:t>
            </w:r>
          </w:p>
          <w:p w:rsidR="00D058DB" w:rsidRDefault="00D058DB" w:rsidP="003338B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 </w:t>
            </w:r>
          </w:p>
          <w:p w:rsidR="00D058DB" w:rsidRDefault="00D058DB" w:rsidP="003338B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 </w:t>
            </w:r>
          </w:p>
          <w:p w:rsidR="00D058DB" w:rsidRDefault="00D058DB" w:rsidP="00980F7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 наличии медицинских показаний и соответствующих документов </w:t>
            </w:r>
            <w:proofErr w:type="gramStart"/>
            <w:r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r w:rsidR="00980F79"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End"/>
            <w:r w:rsidR="00980F79"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медицинского заключения, выданного Государственным бюджетным учреждением здравоохранения Тверской области  «</w:t>
            </w:r>
            <w:proofErr w:type="spellStart"/>
            <w:r w:rsidR="00980F79"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Нелидовская</w:t>
            </w:r>
            <w:proofErr w:type="spellEnd"/>
            <w:r w:rsidR="00980F79"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центральная районная больница»</w:t>
            </w:r>
            <w:r w:rsidR="007B63BC"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7B63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для инвалидов и лиц с ограниченными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возможностями здоровья может быть организовано индивидуальное обучение на дому.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="00980F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Часть педагогов прошли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курсы повышения квалификации  по вопросам организации образовательного пространства обучающихся с ОВЗ.</w:t>
            </w:r>
          </w:p>
        </w:tc>
      </w:tr>
      <w:tr w:rsidR="00D058DB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3.Условия питания инвалидов и лиц с ограниченными возможностями здоровья.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F79" w:rsidRDefault="00980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Питание организовано по договору возмездного оказания услуг по обеспечению горячим питанием с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Мамунова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А.В. в столовой на 174 посадочных места.</w:t>
            </w:r>
          </w:p>
          <w:p w:rsidR="00D058DB" w:rsidRDefault="00980F7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Бесплатные завтраки для обучающихся 1-4 классов и малоимущих семей, в том числе инвалидов и лиц с ОВЗ. Обед за счет родительских средств.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Создание отдельного меню для инвалидов и лиц с ОВЗ не практикуется. </w:t>
            </w:r>
          </w:p>
        </w:tc>
      </w:tr>
      <w:tr w:rsidR="00D058DB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Условия охраны здоровья инвалидов и лиц с ограниченными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7B63BC" w:rsidP="007B63B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Здание Школы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№3 оснащены противопожарной звуковой сигнализацией, информационным табло, необходимыми табличками и указателями с 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обеспечением визуальной и звуковой информацией для сигнализации об опасности.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 2.1.3.2630–10. На основании заключённого договора медицинское сопровождение учащихся школы 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осуществляет фельдшер ГБУЗ «НЦРБ»</w:t>
            </w:r>
            <w:r w:rsidR="00D058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школе организовано психолого-педагогическое сопровождение лиц с ОВЗ. </w:t>
            </w:r>
          </w:p>
        </w:tc>
      </w:tr>
      <w:tr w:rsidR="00D058DB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 Доступ к информационным системам и 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коммуникационным сетям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58DB" w:rsidRDefault="00D058DB" w:rsidP="00E65B4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№3 и с другими сайтами образовательной направленности, на которых существует версия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слабовидящих.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телевизор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ы), интерактивные  доски.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</w:tc>
      </w:tr>
      <w:tr w:rsidR="00E965BA" w:rsidTr="00D058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65BA" w:rsidRPr="00E965BA" w:rsidRDefault="00E96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965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Сведения о наличии в ОО приспособленных для использования инвалидами и лицами с ОВЗ учебных кабинетов, общежитий или интернатов.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65BA" w:rsidRDefault="00E965BA" w:rsidP="00435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Школе №3 для ведения учебно-воспитательного процесса имеется</w:t>
            </w:r>
            <w:r w:rsidR="00435F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28 учебных кабинетов. Среди них: 8 кабинетов начальной школы, кабинеты химии, физики, математики, русского языка и литературы, географии, биологии, два кабинета информатики,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три кабинета</w:t>
            </w:r>
            <w:r w:rsidR="00435F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английского языка, две мастерские для ведения уроков технологии.</w:t>
            </w:r>
          </w:p>
          <w:p w:rsidR="00435FCE" w:rsidRDefault="00435FCE" w:rsidP="00435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Инвалиды и лица с ОВЗ небольшой и средней степени тяжести участвуют в образовательном процессе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организованном в указанных кабинетах</w:t>
            </w:r>
            <w:r w:rsidR="00E65B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вместе со всеми обучающимися школы.</w:t>
            </w:r>
          </w:p>
          <w:p w:rsidR="00435FCE" w:rsidRDefault="00435FCE" w:rsidP="00435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Специально оборудованные кабинеты, общежития и интернаты для инвалидов и лиц с ОВЗ в школе отсутствуют.</w:t>
            </w:r>
          </w:p>
        </w:tc>
      </w:tr>
    </w:tbl>
    <w:p w:rsidR="00D058DB" w:rsidRDefault="00D058DB" w:rsidP="00D058DB"/>
    <w:p w:rsidR="008C5EE8" w:rsidRDefault="008C5EE8"/>
    <w:sectPr w:rsidR="008C5EE8" w:rsidSect="00D05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055F"/>
    <w:multiLevelType w:val="multilevel"/>
    <w:tmpl w:val="0AA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37CF4"/>
    <w:multiLevelType w:val="multilevel"/>
    <w:tmpl w:val="FF24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DB"/>
    <w:rsid w:val="00435FCE"/>
    <w:rsid w:val="007B63BC"/>
    <w:rsid w:val="008C5EE8"/>
    <w:rsid w:val="0090060E"/>
    <w:rsid w:val="00980F79"/>
    <w:rsid w:val="00A83799"/>
    <w:rsid w:val="00D058DB"/>
    <w:rsid w:val="00E65B43"/>
    <w:rsid w:val="00E965BA"/>
    <w:rsid w:val="00F5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2017-06-27T19:11:00Z</dcterms:created>
  <dcterms:modified xsi:type="dcterms:W3CDTF">2017-06-28T09:43:00Z</dcterms:modified>
</cp:coreProperties>
</file>