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F1" w:rsidRPr="00551EF1" w:rsidRDefault="00551EF1" w:rsidP="00551E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5"/>
          <w:sz w:val="32"/>
          <w:szCs w:val="32"/>
        </w:rPr>
      </w:pPr>
      <w:r w:rsidRPr="00551EF1">
        <w:rPr>
          <w:b/>
          <w:color w:val="FF0000"/>
          <w:sz w:val="32"/>
          <w:szCs w:val="32"/>
          <w:bdr w:val="none" w:sz="0" w:space="0" w:color="auto" w:frame="1"/>
        </w:rPr>
        <w:t>Психологическая игра с элементами тренинга «Эффективные способы разрешения конфликтов»</w:t>
      </w:r>
    </w:p>
    <w:p w:rsidR="00551EF1" w:rsidRPr="00551EF1" w:rsidRDefault="00551EF1" w:rsidP="00551EF1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20"/>
          <w:szCs w:val="20"/>
        </w:rPr>
      </w:pPr>
      <w:r w:rsidRPr="00551EF1">
        <w:rPr>
          <w:rFonts w:ascii="Arial" w:hAnsi="Arial" w:cs="Arial"/>
          <w:b/>
          <w:color w:val="FF0000"/>
          <w:sz w:val="20"/>
          <w:szCs w:val="20"/>
          <w:bdr w:val="none" w:sz="0" w:space="0" w:color="auto" w:frame="1"/>
        </w:rPr>
        <w:t> 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28"/>
          <w:szCs w:val="28"/>
          <w:bdr w:val="none" w:sz="0" w:space="0" w:color="auto" w:frame="1"/>
        </w:rPr>
      </w:pP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Ход занятия: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У нас каждое дело должно пройти пять стадий: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шумиху, неразбериху, поиск виновного,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 xml:space="preserve">наказание </w:t>
      </w:r>
      <w:proofErr w:type="gramStart"/>
      <w:r>
        <w:rPr>
          <w:i/>
          <w:iCs/>
          <w:color w:val="111115"/>
          <w:sz w:val="28"/>
          <w:szCs w:val="28"/>
          <w:bdr w:val="none" w:sz="0" w:space="0" w:color="auto" w:frame="1"/>
        </w:rPr>
        <w:t>невиновного</w:t>
      </w:r>
      <w:proofErr w:type="gramEnd"/>
      <w:r>
        <w:rPr>
          <w:i/>
          <w:iCs/>
          <w:color w:val="111115"/>
          <w:sz w:val="28"/>
          <w:szCs w:val="28"/>
          <w:bdr w:val="none" w:sz="0" w:space="0" w:color="auto" w:frame="1"/>
        </w:rPr>
        <w:t xml:space="preserve"> и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color w:val="111115"/>
          <w:sz w:val="20"/>
          <w:szCs w:val="20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 xml:space="preserve">награждение </w:t>
      </w:r>
      <w:proofErr w:type="gramStart"/>
      <w:r>
        <w:rPr>
          <w:i/>
          <w:iCs/>
          <w:color w:val="111115"/>
          <w:sz w:val="28"/>
          <w:szCs w:val="28"/>
          <w:bdr w:val="none" w:sz="0" w:space="0" w:color="auto" w:frame="1"/>
        </w:rPr>
        <w:t>непричастного</w:t>
      </w:r>
      <w:proofErr w:type="gramEnd"/>
      <w:r>
        <w:rPr>
          <w:i/>
          <w:iCs/>
          <w:color w:val="111115"/>
          <w:sz w:val="28"/>
          <w:szCs w:val="28"/>
          <w:bdr w:val="none" w:sz="0" w:space="0" w:color="auto" w:frame="1"/>
        </w:rPr>
        <w:t>.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Идея Паркинсона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— Сегодня мы рассмотрим понятия «конфликт», причины возникновения конфликта, а так же основные модели поведения человека в конфликтных ситуациях.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28"/>
          <w:szCs w:val="28"/>
          <w:bdr w:val="none" w:sz="0" w:space="0" w:color="auto" w:frame="1"/>
        </w:rPr>
      </w:pPr>
    </w:p>
    <w:p w:rsidR="00551EF1" w:rsidRPr="00551EF1" w:rsidRDefault="00551EF1" w:rsidP="00551EF1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20"/>
          <w:szCs w:val="20"/>
        </w:rPr>
      </w:pPr>
      <w:r w:rsidRPr="00551EF1">
        <w:rPr>
          <w:b/>
          <w:color w:val="111115"/>
          <w:sz w:val="28"/>
          <w:szCs w:val="28"/>
          <w:bdr w:val="none" w:sz="0" w:space="0" w:color="auto" w:frame="1"/>
        </w:rPr>
        <w:t>Цели: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57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• познакомить учащихся с понятием «конфликт»;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57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• способствовать осмыслению конфликтной ситуации и путей выхода из нее;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57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• научиться искать пути сотрудничества, видеть «плюсы» среди «минусов»;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57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• формирование социально одобряемых форм поведения;</w:t>
      </w:r>
    </w:p>
    <w:p w:rsidR="00551EF1" w:rsidRDefault="00551EF1" w:rsidP="00551EF1">
      <w:pPr>
        <w:pStyle w:val="a3"/>
        <w:shd w:val="clear" w:color="auto" w:fill="FFFFFF"/>
        <w:spacing w:before="0" w:beforeAutospacing="0" w:after="0" w:afterAutospacing="0"/>
        <w:ind w:left="57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• развитие коммуникативной культуры.</w:t>
      </w:r>
    </w:p>
    <w:p w:rsidR="00551EF1" w:rsidRDefault="00551EF1" w:rsidP="00406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</w:rPr>
      </w:pPr>
    </w:p>
    <w:p w:rsidR="00C86B20" w:rsidRPr="001F277C" w:rsidRDefault="00C86B20" w:rsidP="00406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</w:rPr>
      </w:pPr>
      <w:r w:rsidRPr="001F277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</w:rPr>
        <w:t>1.Мозговой штурм на тему: «Конфликт».</w:t>
      </w:r>
    </w:p>
    <w:p w:rsidR="00C86B20" w:rsidRPr="001E15E7" w:rsidRDefault="00C86B20" w:rsidP="00C86B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Инструкция: «В фокусе нашего внимания конфликт. Когда мы произносим это слово, у нас</w:t>
      </w:r>
    </w:p>
    <w:p w:rsidR="00C86B20" w:rsidRPr="001E15E7" w:rsidRDefault="00C86B20" w:rsidP="00C86B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возникает ряд ассоциаций, чувств. Мы слышали о конфликте, знаем, как он проявляется в поведении людей.</w:t>
      </w:r>
    </w:p>
    <w:p w:rsidR="00C86B20" w:rsidRPr="001E15E7" w:rsidRDefault="00C86B20" w:rsidP="00C86B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Сейчас мы исследуем отражение конфликта на внутреннем состоянии человека. Пусть каждый скажет, с чем</w:t>
      </w:r>
    </w:p>
    <w:p w:rsidR="00C86B20" w:rsidRPr="001E15E7" w:rsidRDefault="00C86B20" w:rsidP="00C86B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ассоциируется слово «конфликт». Какой образ подсказывает ваше воображение?»</w:t>
      </w:r>
      <w:r w:rsidRPr="001E15E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cr/>
      </w:r>
      <w:r w:rsidRPr="001E15E7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</w:p>
    <w:p w:rsidR="00C86B20" w:rsidRPr="001F277C" w:rsidRDefault="00C86B20" w:rsidP="00406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</w:rPr>
      </w:pPr>
      <w:r w:rsidRPr="001F277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</w:rPr>
        <w:t>2.Мозговой штурм на тему</w:t>
      </w:r>
      <w:proofErr w:type="gramStart"/>
      <w:r w:rsidRPr="001F277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</w:rPr>
        <w:t xml:space="preserve"> :</w:t>
      </w:r>
      <w:proofErr w:type="gramEnd"/>
      <w:r w:rsidRPr="001F277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</w:rPr>
        <w:t xml:space="preserve"> «Способы разрешения конфликтов.</w:t>
      </w:r>
    </w:p>
    <w:p w:rsidR="004063AC" w:rsidRPr="001E15E7" w:rsidRDefault="00C86B20" w:rsidP="00406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F277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</w:rPr>
        <w:t>3</w:t>
      </w:r>
      <w:r w:rsidR="004063AC" w:rsidRPr="001F277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</w:rPr>
        <w:t>. Упражнение «конфликт»</w:t>
      </w:r>
      <w:proofErr w:type="gramStart"/>
      <w:r w:rsidR="004063AC"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1F277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="004063AC"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Разрешение конфликтных ситуаций с точки зрения различных стратегий поведения. Деление учащихся на подгруппы по 3 человека, каждой из которой дается ситуация. Необходимо продумать решение ситуации.</w:t>
      </w:r>
    </w:p>
    <w:p w:rsidR="004063AC" w:rsidRPr="001E15E7" w:rsidRDefault="004063AC" w:rsidP="00406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lastRenderedPageBreak/>
        <w:t>Ситуация 1. </w:t>
      </w:r>
      <w:r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Родители отправляют тебя в магазин за картошкой, а ты хочешь играть в компьютерные игры</w:t>
      </w:r>
    </w:p>
    <w:p w:rsidR="004063AC" w:rsidRPr="001E15E7" w:rsidRDefault="004063AC" w:rsidP="00406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>Ситуация 2. </w:t>
      </w:r>
      <w:r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У твоего друга серьезные проблемы с математикой, поэтому он постоянно просит у тебя списать домашнее задание. И ты разрешаешь ему списывать. Но однажды учительница заметила, что у тебя и твоего друга совершенно одинаковые записи в тетради. Она вызвала тебя и сказала, что если еще раз ты дашь списать домашнее задание, у тебя будут большие неприятности</w:t>
      </w:r>
    </w:p>
    <w:p w:rsidR="004063AC" w:rsidRPr="001E15E7" w:rsidRDefault="004063AC" w:rsidP="00406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>Ситуация3. </w:t>
      </w:r>
      <w:r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Родители считают, что ты много времени проводишь за компьютером и поэтому поздно ложишься спать. Они запретили тебе заниматься за компьютером и даже стали забирать, уходя из дома, сетевой шнур. Тебя это не устраивает.</w:t>
      </w:r>
    </w:p>
    <w:p w:rsidR="004063AC" w:rsidRPr="001E15E7" w:rsidRDefault="004063AC" w:rsidP="00406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>Ситуация 4.</w:t>
      </w:r>
    </w:p>
    <w:p w:rsidR="004063AC" w:rsidRPr="001E15E7" w:rsidRDefault="004063AC" w:rsidP="00406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Обсуждение каждой ситуации по схеме, предложенной в начале занятия:</w:t>
      </w:r>
    </w:p>
    <w:p w:rsidR="004063AC" w:rsidRPr="001E15E7" w:rsidRDefault="004063AC" w:rsidP="004063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Кто оказался в выигрыше при решении ситуации?</w:t>
      </w:r>
    </w:p>
    <w:p w:rsidR="004063AC" w:rsidRPr="001E15E7" w:rsidRDefault="004063AC" w:rsidP="004063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Был ли их выбор разрешения конфликтной ситуации эффективным?</w:t>
      </w:r>
    </w:p>
    <w:p w:rsidR="001E15E7" w:rsidRPr="00551EF1" w:rsidRDefault="004063AC" w:rsidP="001E15E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вы думаете, какая была выбрана стратегия поведения </w:t>
      </w:r>
      <w:proofErr w:type="gramStart"/>
      <w:r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решения данной ситуации</w:t>
      </w:r>
      <w:proofErr w:type="gramEnd"/>
      <w:r w:rsidRPr="001E15E7">
        <w:rPr>
          <w:rFonts w:ascii="Times New Roman" w:eastAsia="Times New Roman" w:hAnsi="Times New Roman" w:cs="Times New Roman"/>
          <w:color w:val="333333"/>
          <w:sz w:val="28"/>
          <w:szCs w:val="28"/>
        </w:rPr>
        <w:t>?</w:t>
      </w:r>
    </w:p>
    <w:p w:rsidR="001E15E7" w:rsidRPr="001F277C" w:rsidRDefault="001E15E7" w:rsidP="001E15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77C"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Pr="001F277C">
        <w:rPr>
          <w:rFonts w:ascii="Times New Roman" w:hAnsi="Times New Roman" w:cs="Times New Roman"/>
          <w:b/>
          <w:sz w:val="28"/>
          <w:szCs w:val="28"/>
          <w:u w:val="single"/>
        </w:rPr>
        <w:t>Упражнение «Испорченный телефон»</w:t>
      </w:r>
    </w:p>
    <w:p w:rsidR="001E15E7" w:rsidRPr="001E15E7" w:rsidRDefault="001E15E7" w:rsidP="001E15E7">
      <w:pPr>
        <w:rPr>
          <w:rFonts w:ascii="Times New Roman" w:hAnsi="Times New Roman" w:cs="Times New Roman"/>
          <w:sz w:val="28"/>
          <w:szCs w:val="28"/>
        </w:rPr>
      </w:pPr>
      <w:r w:rsidRPr="001E15E7">
        <w:rPr>
          <w:rFonts w:ascii="Times New Roman" w:hAnsi="Times New Roman" w:cs="Times New Roman"/>
          <w:sz w:val="28"/>
          <w:szCs w:val="28"/>
        </w:rPr>
        <w:t>Из числа участников выбирается 7-9 человек, которым даетс</w:t>
      </w:r>
      <w:r>
        <w:rPr>
          <w:rFonts w:ascii="Times New Roman" w:hAnsi="Times New Roman" w:cs="Times New Roman"/>
          <w:sz w:val="28"/>
          <w:szCs w:val="28"/>
        </w:rPr>
        <w:t xml:space="preserve">я инструкция: «Сейчас одному из </w:t>
      </w:r>
      <w:r w:rsidRPr="001E15E7">
        <w:rPr>
          <w:rFonts w:ascii="Times New Roman" w:hAnsi="Times New Roman" w:cs="Times New Roman"/>
          <w:sz w:val="28"/>
          <w:szCs w:val="28"/>
        </w:rPr>
        <w:t>оставшихся в помещении членов подгруппы (остальные выйдут за дв</w:t>
      </w:r>
      <w:r>
        <w:rPr>
          <w:rFonts w:ascii="Times New Roman" w:hAnsi="Times New Roman" w:cs="Times New Roman"/>
          <w:sz w:val="28"/>
          <w:szCs w:val="28"/>
        </w:rPr>
        <w:t xml:space="preserve">ерь) я прочту небольшой отрывок </w:t>
      </w:r>
      <w:r w:rsidRPr="001E15E7">
        <w:rPr>
          <w:rFonts w:ascii="Times New Roman" w:hAnsi="Times New Roman" w:cs="Times New Roman"/>
          <w:sz w:val="28"/>
          <w:szCs w:val="28"/>
        </w:rPr>
        <w:t>литературного текста. Задача оставшегося участни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 w:rsidRPr="001E15E7">
        <w:rPr>
          <w:rFonts w:ascii="Times New Roman" w:hAnsi="Times New Roman" w:cs="Times New Roman"/>
          <w:sz w:val="28"/>
          <w:szCs w:val="28"/>
        </w:rPr>
        <w:t>— максимально близк</w:t>
      </w:r>
      <w:r>
        <w:rPr>
          <w:rFonts w:ascii="Times New Roman" w:hAnsi="Times New Roman" w:cs="Times New Roman"/>
          <w:sz w:val="28"/>
          <w:szCs w:val="28"/>
        </w:rPr>
        <w:t xml:space="preserve">о к тексту пересказать все, что </w:t>
      </w:r>
      <w:r w:rsidRPr="001E15E7">
        <w:rPr>
          <w:rFonts w:ascii="Times New Roman" w:hAnsi="Times New Roman" w:cs="Times New Roman"/>
          <w:sz w:val="28"/>
          <w:szCs w:val="28"/>
        </w:rPr>
        <w:t>удалось запомнить, следующему члену группы, который войдет в ком</w:t>
      </w:r>
      <w:r>
        <w:rPr>
          <w:rFonts w:ascii="Times New Roman" w:hAnsi="Times New Roman" w:cs="Times New Roman"/>
          <w:sz w:val="28"/>
          <w:szCs w:val="28"/>
        </w:rPr>
        <w:t xml:space="preserve">нату. Эта информация поочередно </w:t>
      </w:r>
      <w:r w:rsidRPr="001E15E7">
        <w:rPr>
          <w:rFonts w:ascii="Times New Roman" w:hAnsi="Times New Roman" w:cs="Times New Roman"/>
          <w:sz w:val="28"/>
          <w:szCs w:val="28"/>
        </w:rPr>
        <w:t>должна быть передана всем стоящим сейчас за дверью. Вносить свои интер</w:t>
      </w:r>
      <w:r>
        <w:rPr>
          <w:rFonts w:ascii="Times New Roman" w:hAnsi="Times New Roman" w:cs="Times New Roman"/>
          <w:sz w:val="28"/>
          <w:szCs w:val="28"/>
        </w:rPr>
        <w:t xml:space="preserve">претации и подробности нельзя». </w:t>
      </w:r>
      <w:r w:rsidRPr="001E15E7">
        <w:rPr>
          <w:rFonts w:ascii="Times New Roman" w:hAnsi="Times New Roman" w:cs="Times New Roman"/>
          <w:sz w:val="28"/>
          <w:szCs w:val="28"/>
        </w:rPr>
        <w:t>Оставшиеся в комнате члены группы при полном молчан</w:t>
      </w:r>
      <w:r>
        <w:rPr>
          <w:rFonts w:ascii="Times New Roman" w:hAnsi="Times New Roman" w:cs="Times New Roman"/>
          <w:sz w:val="28"/>
          <w:szCs w:val="28"/>
        </w:rPr>
        <w:t xml:space="preserve">ии отмечают, как утрачивается и </w:t>
      </w:r>
      <w:r w:rsidRPr="001E15E7">
        <w:rPr>
          <w:rFonts w:ascii="Times New Roman" w:hAnsi="Times New Roman" w:cs="Times New Roman"/>
          <w:sz w:val="28"/>
          <w:szCs w:val="28"/>
        </w:rPr>
        <w:t>искажается информация при передаче ее от одного человека другому.</w:t>
      </w:r>
    </w:p>
    <w:p w:rsidR="001E15E7" w:rsidRPr="00D53B25" w:rsidRDefault="001E15E7" w:rsidP="001E15E7">
      <w:pPr>
        <w:rPr>
          <w:rFonts w:ascii="Times New Roman" w:hAnsi="Times New Roman" w:cs="Times New Roman"/>
          <w:b/>
          <w:sz w:val="28"/>
          <w:szCs w:val="28"/>
        </w:rPr>
      </w:pPr>
      <w:r w:rsidRPr="00D53B25">
        <w:rPr>
          <w:rFonts w:ascii="Times New Roman" w:hAnsi="Times New Roman" w:cs="Times New Roman"/>
          <w:b/>
          <w:sz w:val="28"/>
          <w:szCs w:val="28"/>
        </w:rPr>
        <w:t>Те</w:t>
      </w:r>
      <w:proofErr w:type="gramStart"/>
      <w:r w:rsidRPr="00D53B25">
        <w:rPr>
          <w:rFonts w:ascii="Times New Roman" w:hAnsi="Times New Roman" w:cs="Times New Roman"/>
          <w:b/>
          <w:sz w:val="28"/>
          <w:szCs w:val="28"/>
        </w:rPr>
        <w:t>кст дл</w:t>
      </w:r>
      <w:proofErr w:type="gramEnd"/>
      <w:r w:rsidRPr="00D53B25">
        <w:rPr>
          <w:rFonts w:ascii="Times New Roman" w:hAnsi="Times New Roman" w:cs="Times New Roman"/>
          <w:b/>
          <w:sz w:val="28"/>
          <w:szCs w:val="28"/>
        </w:rPr>
        <w:t xml:space="preserve">я упражнения (автор М.Р. </w:t>
      </w:r>
      <w:proofErr w:type="spellStart"/>
      <w:r w:rsidRPr="00D53B25">
        <w:rPr>
          <w:rFonts w:ascii="Times New Roman" w:hAnsi="Times New Roman" w:cs="Times New Roman"/>
          <w:b/>
          <w:sz w:val="28"/>
          <w:szCs w:val="28"/>
        </w:rPr>
        <w:t>Битянова</w:t>
      </w:r>
      <w:proofErr w:type="spellEnd"/>
      <w:r w:rsidRPr="00D53B25">
        <w:rPr>
          <w:rFonts w:ascii="Times New Roman" w:hAnsi="Times New Roman" w:cs="Times New Roman"/>
          <w:b/>
          <w:sz w:val="28"/>
          <w:szCs w:val="28"/>
        </w:rPr>
        <w:t>):</w:t>
      </w:r>
    </w:p>
    <w:p w:rsidR="001E15E7" w:rsidRPr="00D53B25" w:rsidRDefault="001E15E7" w:rsidP="001E15E7">
      <w:pPr>
        <w:rPr>
          <w:rFonts w:ascii="Times New Roman" w:hAnsi="Times New Roman" w:cs="Times New Roman"/>
          <w:b/>
          <w:sz w:val="28"/>
          <w:szCs w:val="28"/>
        </w:rPr>
      </w:pPr>
      <w:r w:rsidRPr="00D53B25">
        <w:rPr>
          <w:rFonts w:ascii="Times New Roman" w:hAnsi="Times New Roman" w:cs="Times New Roman"/>
          <w:b/>
          <w:sz w:val="28"/>
          <w:szCs w:val="28"/>
        </w:rPr>
        <w:t>«Генри вышел из дома, как обычно, в половине десятого. Было свежо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. На нем была серая шляпа, в 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руках он держал трость. Он шел на свидание с той самой дурнушкой из бара, рыжей </w:t>
      </w:r>
      <w:proofErr w:type="spellStart"/>
      <w:r w:rsidRPr="00D53B25">
        <w:rPr>
          <w:rFonts w:ascii="Times New Roman" w:hAnsi="Times New Roman" w:cs="Times New Roman"/>
          <w:b/>
          <w:sz w:val="28"/>
          <w:szCs w:val="28"/>
        </w:rPr>
        <w:t>Бетси</w:t>
      </w:r>
      <w:proofErr w:type="spellEnd"/>
      <w:r w:rsidRPr="00D53B25">
        <w:rPr>
          <w:rFonts w:ascii="Times New Roman" w:hAnsi="Times New Roman" w:cs="Times New Roman"/>
          <w:b/>
          <w:sz w:val="28"/>
          <w:szCs w:val="28"/>
        </w:rPr>
        <w:t>.</w:t>
      </w:r>
    </w:p>
    <w:p w:rsidR="001E15E7" w:rsidRPr="00D53B25" w:rsidRDefault="001E15E7" w:rsidP="001E15E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53B25">
        <w:rPr>
          <w:rFonts w:ascii="Times New Roman" w:hAnsi="Times New Roman" w:cs="Times New Roman"/>
          <w:b/>
          <w:sz w:val="28"/>
          <w:szCs w:val="28"/>
        </w:rPr>
        <w:t>Встречу</w:t>
      </w:r>
      <w:proofErr w:type="gramEnd"/>
      <w:r w:rsidRPr="00D53B25">
        <w:rPr>
          <w:rFonts w:ascii="Times New Roman" w:hAnsi="Times New Roman" w:cs="Times New Roman"/>
          <w:b/>
          <w:sz w:val="28"/>
          <w:szCs w:val="28"/>
        </w:rPr>
        <w:t xml:space="preserve"> она назначила в неживописном месте 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(под часами на старой площади). 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Генри и </w:t>
      </w:r>
      <w:proofErr w:type="spellStart"/>
      <w:r w:rsidRPr="00D53B25">
        <w:rPr>
          <w:rFonts w:ascii="Times New Roman" w:hAnsi="Times New Roman" w:cs="Times New Roman"/>
          <w:b/>
          <w:sz w:val="28"/>
          <w:szCs w:val="28"/>
        </w:rPr>
        <w:t>Бетси</w:t>
      </w:r>
      <w:proofErr w:type="spellEnd"/>
      <w:r w:rsidRPr="00D53B25">
        <w:rPr>
          <w:rFonts w:ascii="Times New Roman" w:hAnsi="Times New Roman" w:cs="Times New Roman"/>
          <w:b/>
          <w:sz w:val="28"/>
          <w:szCs w:val="28"/>
        </w:rPr>
        <w:t xml:space="preserve"> отправились в лагуну. Здесь они быстро договорились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 с владельцем старой моторной </w:t>
      </w:r>
      <w:r w:rsidRPr="00D53B25">
        <w:rPr>
          <w:rFonts w:ascii="Times New Roman" w:hAnsi="Times New Roman" w:cs="Times New Roman"/>
          <w:b/>
          <w:sz w:val="28"/>
          <w:szCs w:val="28"/>
        </w:rPr>
        <w:t>лодки и через несколько минут уже удалялись от берега в юго-восточно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м направлении. Но не </w:t>
      </w:r>
      <w:r w:rsidRPr="00D53B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успели они </w:t>
      </w:r>
      <w:r w:rsidRPr="00D53B25">
        <w:rPr>
          <w:rFonts w:ascii="Times New Roman" w:hAnsi="Times New Roman" w:cs="Times New Roman"/>
          <w:b/>
          <w:sz w:val="28"/>
          <w:szCs w:val="28"/>
        </w:rPr>
        <w:t>перекинуться и парой многозначащих и игривых фраз, как увидели б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ыстро идущую им наперерез новую </w:t>
      </w:r>
      <w:r w:rsidRPr="00D53B25">
        <w:rPr>
          <w:rFonts w:ascii="Times New Roman" w:hAnsi="Times New Roman" w:cs="Times New Roman"/>
          <w:b/>
          <w:sz w:val="28"/>
          <w:szCs w:val="28"/>
        </w:rPr>
        <w:t>белую лодку с широкой красной полосой.</w:t>
      </w:r>
    </w:p>
    <w:p w:rsidR="001E15E7" w:rsidRPr="00D53B25" w:rsidRDefault="001E15E7" w:rsidP="001E15E7">
      <w:pPr>
        <w:rPr>
          <w:rFonts w:ascii="Times New Roman" w:hAnsi="Times New Roman" w:cs="Times New Roman"/>
          <w:b/>
          <w:sz w:val="28"/>
          <w:szCs w:val="28"/>
        </w:rPr>
      </w:pPr>
      <w:r w:rsidRPr="00D53B25">
        <w:rPr>
          <w:rFonts w:ascii="Times New Roman" w:hAnsi="Times New Roman" w:cs="Times New Roman"/>
          <w:b/>
          <w:sz w:val="28"/>
          <w:szCs w:val="28"/>
        </w:rPr>
        <w:t>Генри быстро положил руку в карман, но больше он ничего не ус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пел сделать. Раздался хлопающий 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звук, и </w:t>
      </w:r>
      <w:proofErr w:type="spellStart"/>
      <w:r w:rsidRPr="00D53B25">
        <w:rPr>
          <w:rFonts w:ascii="Times New Roman" w:hAnsi="Times New Roman" w:cs="Times New Roman"/>
          <w:b/>
          <w:sz w:val="28"/>
          <w:szCs w:val="28"/>
        </w:rPr>
        <w:t>Бетси</w:t>
      </w:r>
      <w:proofErr w:type="spellEnd"/>
      <w:r w:rsidRPr="00D53B25">
        <w:rPr>
          <w:rFonts w:ascii="Times New Roman" w:hAnsi="Times New Roman" w:cs="Times New Roman"/>
          <w:b/>
          <w:sz w:val="28"/>
          <w:szCs w:val="28"/>
        </w:rPr>
        <w:t xml:space="preserve"> уткнулась лицом в мокрое днище...»</w:t>
      </w:r>
    </w:p>
    <w:p w:rsidR="001E15E7" w:rsidRPr="00D53B25" w:rsidRDefault="001E15E7" w:rsidP="001E15E7">
      <w:pPr>
        <w:rPr>
          <w:rFonts w:ascii="Times New Roman" w:hAnsi="Times New Roman" w:cs="Times New Roman"/>
          <w:b/>
          <w:sz w:val="28"/>
          <w:szCs w:val="28"/>
        </w:rPr>
      </w:pPr>
      <w:r w:rsidRPr="00D53B25">
        <w:rPr>
          <w:rFonts w:ascii="Times New Roman" w:hAnsi="Times New Roman" w:cs="Times New Roman"/>
          <w:b/>
          <w:sz w:val="28"/>
          <w:szCs w:val="28"/>
        </w:rPr>
        <w:t>Информация для ведущего: особенность передачи данного текста со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стоит в том, что чаще всего эта 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история обрастает новыми смыслами, связанными с хлопающими звуками, падением </w:t>
      </w:r>
      <w:proofErr w:type="spellStart"/>
      <w:r w:rsidRPr="00D53B25">
        <w:rPr>
          <w:rFonts w:ascii="Times New Roman" w:hAnsi="Times New Roman" w:cs="Times New Roman"/>
          <w:b/>
          <w:sz w:val="28"/>
          <w:szCs w:val="28"/>
        </w:rPr>
        <w:t>Бетси</w:t>
      </w:r>
      <w:proofErr w:type="spellEnd"/>
      <w:r w:rsidRPr="00D53B25">
        <w:rPr>
          <w:rFonts w:ascii="Times New Roman" w:hAnsi="Times New Roman" w:cs="Times New Roman"/>
          <w:b/>
          <w:sz w:val="28"/>
          <w:szCs w:val="28"/>
        </w:rPr>
        <w:t xml:space="preserve"> и пр.</w:t>
      </w:r>
    </w:p>
    <w:p w:rsidR="00D53B25" w:rsidRDefault="001E15E7" w:rsidP="001E15E7">
      <w:pPr>
        <w:rPr>
          <w:rFonts w:ascii="Times New Roman" w:hAnsi="Times New Roman" w:cs="Times New Roman"/>
          <w:b/>
          <w:sz w:val="28"/>
          <w:szCs w:val="28"/>
        </w:rPr>
      </w:pPr>
      <w:r w:rsidRPr="00D53B25">
        <w:rPr>
          <w:rFonts w:ascii="Times New Roman" w:hAnsi="Times New Roman" w:cs="Times New Roman"/>
          <w:b/>
          <w:sz w:val="28"/>
          <w:szCs w:val="28"/>
        </w:rPr>
        <w:t>В ходе обсуждения в группе следует отметить, как происхо</w:t>
      </w:r>
      <w:r w:rsidRPr="00D53B25">
        <w:rPr>
          <w:rFonts w:ascii="Times New Roman" w:hAnsi="Times New Roman" w:cs="Times New Roman"/>
          <w:b/>
          <w:sz w:val="28"/>
          <w:szCs w:val="28"/>
        </w:rPr>
        <w:t xml:space="preserve">дила утрата важной информации и </w:t>
      </w:r>
      <w:r w:rsidRPr="00D53B25">
        <w:rPr>
          <w:rFonts w:ascii="Times New Roman" w:hAnsi="Times New Roman" w:cs="Times New Roman"/>
          <w:b/>
          <w:sz w:val="28"/>
          <w:szCs w:val="28"/>
        </w:rPr>
        <w:t>обрастание простого текста новым содержанием.</w:t>
      </w:r>
    </w:p>
    <w:p w:rsidR="00D53B25" w:rsidRPr="00551EF1" w:rsidRDefault="00D53B25" w:rsidP="001E15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1EF1">
        <w:rPr>
          <w:rFonts w:ascii="Times New Roman" w:hAnsi="Times New Roman" w:cs="Times New Roman"/>
          <w:b/>
          <w:sz w:val="28"/>
          <w:szCs w:val="28"/>
          <w:u w:val="single"/>
        </w:rPr>
        <w:t>5. Задание</w:t>
      </w:r>
      <w:proofErr w:type="gramStart"/>
      <w:r w:rsidRPr="00551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551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Нарисовать командам конфликт и разрешение конфликта.</w:t>
      </w:r>
    </w:p>
    <w:p w:rsidR="00D53B25" w:rsidRDefault="00D53B25" w:rsidP="001E15E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53B25">
        <w:rPr>
          <w:rFonts w:ascii="Times New Roman" w:hAnsi="Times New Roman" w:cs="Times New Roman"/>
          <w:b/>
          <w:sz w:val="28"/>
          <w:szCs w:val="28"/>
        </w:rPr>
        <w:t>Цель:</w:t>
      </w:r>
      <w:r w:rsidRPr="00D53B25">
        <w:rPr>
          <w:rFonts w:ascii="Times New Roman" w:hAnsi="Times New Roman" w:cs="Times New Roman"/>
          <w:sz w:val="28"/>
          <w:szCs w:val="28"/>
        </w:rPr>
        <w:t xml:space="preserve"> ознакомить  с  понятием «конфликт», «</w:t>
      </w:r>
      <w:proofErr w:type="spellStart"/>
      <w:r w:rsidRPr="00D53B25">
        <w:rPr>
          <w:rFonts w:ascii="Times New Roman" w:hAnsi="Times New Roman" w:cs="Times New Roman"/>
          <w:sz w:val="28"/>
          <w:szCs w:val="28"/>
        </w:rPr>
        <w:t>конфликтоген</w:t>
      </w:r>
      <w:proofErr w:type="spellEnd"/>
      <w:r w:rsidRPr="00D53B25">
        <w:rPr>
          <w:rFonts w:ascii="Times New Roman" w:hAnsi="Times New Roman" w:cs="Times New Roman"/>
          <w:sz w:val="28"/>
          <w:szCs w:val="28"/>
        </w:rPr>
        <w:t xml:space="preserve">», видами конфликтов, причинами, положительными и отрицательными сторонами конфликта, проявлениями </w:t>
      </w:r>
      <w:proofErr w:type="spellStart"/>
      <w:r w:rsidRPr="00D53B25">
        <w:rPr>
          <w:rFonts w:ascii="Times New Roman" w:hAnsi="Times New Roman" w:cs="Times New Roman"/>
          <w:sz w:val="28"/>
          <w:szCs w:val="28"/>
        </w:rPr>
        <w:t>конфликтогенного</w:t>
      </w:r>
      <w:proofErr w:type="spellEnd"/>
      <w:r w:rsidRPr="00D53B25">
        <w:rPr>
          <w:rFonts w:ascii="Times New Roman" w:hAnsi="Times New Roman" w:cs="Times New Roman"/>
          <w:sz w:val="28"/>
          <w:szCs w:val="28"/>
        </w:rPr>
        <w:t xml:space="preserve"> поведения, способами решения конфликта, формировать умение бесконфликтно вести себя, учитывая интересы и нужды других, развивать аналитические способности, рефлексию, воспитывать вежливость,  доброжелательность.</w:t>
      </w:r>
      <w:proofErr w:type="gramEnd"/>
    </w:p>
    <w:p w:rsidR="00551EF1" w:rsidRDefault="00551EF1" w:rsidP="001E15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6.Анкетирование «Особенности  поведения в конфликтных ситуациях».</w:t>
      </w:r>
    </w:p>
    <w:p w:rsidR="00551EF1" w:rsidRPr="00551EF1" w:rsidRDefault="00551EF1" w:rsidP="001E15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1EF1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Pr="00551EF1">
        <w:rPr>
          <w:b/>
          <w:u w:val="single"/>
        </w:rPr>
        <w:t xml:space="preserve"> </w:t>
      </w:r>
      <w:r w:rsidRPr="00551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Памятка «Как выйти из конфликтной ситуации».</w:t>
      </w:r>
    </w:p>
    <w:p w:rsidR="00551EF1" w:rsidRPr="00551EF1" w:rsidRDefault="00551EF1" w:rsidP="001E15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1EF1">
        <w:rPr>
          <w:rFonts w:ascii="Times New Roman" w:hAnsi="Times New Roman" w:cs="Times New Roman"/>
          <w:b/>
          <w:sz w:val="28"/>
          <w:szCs w:val="28"/>
          <w:u w:val="single"/>
        </w:rPr>
        <w:t>8.Рефлексия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51EF1" w:rsidRDefault="00551EF1" w:rsidP="001E15E7">
      <w:pPr>
        <w:rPr>
          <w:rFonts w:ascii="Times New Roman" w:hAnsi="Times New Roman" w:cs="Times New Roman"/>
          <w:sz w:val="28"/>
          <w:szCs w:val="28"/>
        </w:rPr>
      </w:pPr>
    </w:p>
    <w:p w:rsidR="00551EF1" w:rsidRPr="00D53B25" w:rsidRDefault="00551EF1" w:rsidP="001E15E7">
      <w:pPr>
        <w:rPr>
          <w:rFonts w:ascii="Times New Roman" w:hAnsi="Times New Roman" w:cs="Times New Roman"/>
          <w:b/>
          <w:sz w:val="28"/>
          <w:szCs w:val="28"/>
        </w:rPr>
      </w:pPr>
    </w:p>
    <w:sectPr w:rsidR="00551EF1" w:rsidRPr="00D53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26B5B"/>
    <w:multiLevelType w:val="multilevel"/>
    <w:tmpl w:val="BB12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63AC"/>
    <w:rsid w:val="001E15E7"/>
    <w:rsid w:val="001F277C"/>
    <w:rsid w:val="004063AC"/>
    <w:rsid w:val="00551EF1"/>
    <w:rsid w:val="00C86B20"/>
    <w:rsid w:val="00D5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3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698</Words>
  <Characters>3980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2022-04-20T07:46:00Z</dcterms:created>
  <dcterms:modified xsi:type="dcterms:W3CDTF">2022-04-20T08:25:00Z</dcterms:modified>
</cp:coreProperties>
</file>